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8C" w:rsidRDefault="0083778C">
      <w:pPr>
        <w:pStyle w:val="ConsPlusNormal"/>
        <w:spacing w:before="200"/>
      </w:pPr>
      <w:bookmarkStart w:id="0" w:name="_GoBack"/>
      <w:bookmarkEnd w:id="0"/>
    </w:p>
    <w:p w:rsidR="0083778C" w:rsidRDefault="0083778C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83778C" w:rsidRDefault="0083778C">
      <w:pPr>
        <w:pStyle w:val="ConsPlusNormal"/>
        <w:spacing w:before="200"/>
        <w:jc w:val="both"/>
      </w:pPr>
      <w:r>
        <w:t>Республики Беларусь 3 апреля 2015 г. N 1/15728</w:t>
      </w:r>
    </w:p>
    <w:p w:rsidR="0083778C" w:rsidRDefault="008377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778C" w:rsidRDefault="0083778C">
      <w:pPr>
        <w:pStyle w:val="ConsPlusNormal"/>
        <w:jc w:val="both"/>
      </w:pPr>
    </w:p>
    <w:p w:rsidR="0083778C" w:rsidRDefault="0083778C">
      <w:pPr>
        <w:pStyle w:val="ConsPlusTitle"/>
        <w:jc w:val="center"/>
      </w:pPr>
      <w:r>
        <w:t>ДЕКРЕТ ПРЕЗИДЕНТА РЕСПУБЛИКИ БЕЛАРУСЬ</w:t>
      </w:r>
    </w:p>
    <w:p w:rsidR="0083778C" w:rsidRDefault="0083778C">
      <w:pPr>
        <w:pStyle w:val="ConsPlusTitle"/>
        <w:jc w:val="center"/>
      </w:pPr>
      <w:r>
        <w:t>2 апреля 2015 г. N 3</w:t>
      </w:r>
    </w:p>
    <w:p w:rsidR="0083778C" w:rsidRDefault="0083778C">
      <w:pPr>
        <w:pStyle w:val="ConsPlusTitle"/>
        <w:jc w:val="center"/>
      </w:pPr>
    </w:p>
    <w:p w:rsidR="0083778C" w:rsidRDefault="0083778C">
      <w:pPr>
        <w:pStyle w:val="ConsPlusTitle"/>
        <w:jc w:val="center"/>
      </w:pPr>
      <w:r>
        <w:t>О СОДЕЙСТВИИ ЗАНЯТОСТИ НАСЕЛЕНИЯ</w:t>
      </w:r>
    </w:p>
    <w:p w:rsidR="0083778C" w:rsidRDefault="0083778C">
      <w:pPr>
        <w:pStyle w:val="ConsPlusNormal"/>
        <w:jc w:val="center"/>
      </w:pPr>
      <w:r>
        <w:t>(в ред. Декрета Президента Республики Беларусь от 25.01.2018 N 1)</w:t>
      </w:r>
    </w:p>
    <w:p w:rsidR="0083778C" w:rsidRDefault="0083778C">
      <w:pPr>
        <w:pStyle w:val="ConsPlusNormal"/>
        <w:jc w:val="both"/>
      </w:pPr>
    </w:p>
    <w:p w:rsidR="0083778C" w:rsidRDefault="0083778C">
      <w:pPr>
        <w:pStyle w:val="ConsPlusNormal"/>
        <w:ind w:firstLine="540"/>
        <w:jc w:val="both"/>
      </w:pPr>
      <w:r>
        <w:t>В целях активизации деятельности государственных органов по максимальному содействию гражданам &lt;*&gt; в трудоустройстве, стимулированию занятости, проведению мероприятий, направленных на ресоциализацию лиц, ведущих асоциальный образ жизни, и в соответствии с частью третьей статьи 101 Конституции Республики Беларусь ПОСТАНОВЛЯЮ: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1. Считать проведение эффективной политики содействия занятости населения, стимулирование трудовой занятости и самозанятости, поддержку предпринимательской инициативы, обеспечение легализации трудовой деятельности одними из основных показателей эффективности работы руководителей местных исполнительных и распорядительных органов.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3778C" w:rsidRDefault="0083778C">
      <w:pPr>
        <w:pStyle w:val="ConsPlusNormal"/>
        <w:spacing w:before="200"/>
        <w:ind w:firstLine="540"/>
        <w:jc w:val="both"/>
      </w:pPr>
      <w:bookmarkStart w:id="1" w:name="Par17"/>
      <w:bookmarkEnd w:id="1"/>
      <w:r>
        <w:t>&lt;*&gt; Для целей настоящего Декрета к гражданам относятся граждане Республики Беларусь, иностранные граждане и лица без гражданства, получившие  разрешение на постоянное проживание в Республике Беларусь и  вид на жительство в Республике Беларусь.</w:t>
      </w:r>
    </w:p>
    <w:p w:rsidR="0083778C" w:rsidRDefault="0083778C">
      <w:pPr>
        <w:pStyle w:val="ConsPlusNormal"/>
        <w:jc w:val="both"/>
      </w:pPr>
    </w:p>
    <w:p w:rsidR="0083778C" w:rsidRDefault="0083778C">
      <w:pPr>
        <w:pStyle w:val="ConsPlusNormal"/>
        <w:ind w:firstLine="540"/>
        <w:jc w:val="both"/>
      </w:pPr>
      <w:r>
        <w:t>2. Установить, что: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2.1. Совет Министров Республики Беларусь: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ежегодно при формировании параметров прогноза социально-экономического развития Республики Беларусь определяет: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прогнозные  показатели в области содействия занятости населения и их поквартальные значения;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 xml:space="preserve"> перечень территорий с напряженной ситуацией на рынке труда;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осуществляет мониторинг выполнения прогнозных показателей в области содействия занятости населения в республике по областям и г. Минску, рынка труда, а также мониторинг, оценку качества и доступности услуг в области содействия занятости населения в этих регионах;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2.2. облисполкомы: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на основании определенных Советом Министров Республики Беларусь поквартальных значений прогнозных показателей в области содействия занятости населения устанавливают поквартальные значения этих показателей на районном уровне и для городов областного подчинения;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осуществляют мониторинг выполнения прогнозных показателей в области содействия занятости населения по районам и городам областного подчинения, а также мониторинг, оценку качества и доступности услуг в области содействия занятости населения в этих регионах;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2.3. областные, Минский городской Советы депутатов предусматривают направление средств соответствующих местных бюджетов на реализацию мероприятий в области содействия занятости населения на территориях с напряженной ситуацией на рынке труда в рамках реализации государственных программ в порядке, установленном законодательством;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2.4. местные исполнительные и распорядительные органы: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обеспечивают выполнение прогнозных показателей в области содействия занятости населения;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lastRenderedPageBreak/>
        <w:t>содействуют в трудоустройстве граждан на имеющиеся вакансии и созданные рабочие места;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используют индивидуальный подход при оказании содействия в трудоустройстве гражданам, не способным на равных условиях конкурировать на рынке труда;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организуют обучение граждан по востребованным на рынке труда профессиям (специальностям);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организуют временную занятость граждан, в том числе путем обеспечения возможности участия в оплачиваемых общественных работах;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оказывают безработным консультативную, методическую и правовую помощь, организуют их обучение правовым и финансовым основам предпринимательской деятельности, предоставляют им финансовую поддержку для организации предпринимательской и иной деятельности;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проводят широкомасштабную информационную работу по разъяснению социально-трудовых гарантий, предоставляемых государством гражданам, ориентации граждан на осуществление легальной деятельности, а также профилактическую работу, направленную на ресоциализацию лиц, ведущих асоциальный образ жизни.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3. Для реализации настоящего Декрета: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местными исполнительными и распорядительными органами используется база данных трудоспособных граждан, не занятых в экономике (далее - база данных), порядок формирования и ведения которой определяется Советом Министров Республики Беларусь;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предоставление, сбор, обработка, хранение, использование персональных данных граждан осуществляются без их письменного согласия с соблюдением требований, определенных законодательными актами, по защите информации, распространение и (или) предоставление которой ограничено.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4. В целях координации работы по реализации норм настоящего Декрета районными (городскими) исполнительными комитетами (местными администрациями) создаются постоянно действующие комиссии (далее - комиссии).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В состав комиссии включаются депутаты всех уровней, специалисты органов по труду, занятости и социальной защите, жилищно-коммунального хозяйства, внутренних дел, других подразделений районного (городского) исполнительного комитета (местной администрации). В состав комиссии также могут входить представители республиканских государственно-общественных объединений, иных общественных объединений.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Председателями комиссий, создаваемых районными (городскими) исполнительными комитетами, назначаются, как правило, председатели районных (городских) Советов депутатов, а местными администрациями, - главы администраций районов в городах.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Комиссия действует на основании положения, утвержденного соответствующим местным исполнительным и распорядительным органом.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Примерное положение о комиссии утверждается Советом Министров Республики Беларусь.</w:t>
      </w:r>
    </w:p>
    <w:p w:rsidR="0083778C" w:rsidRDefault="0083778C">
      <w:pPr>
        <w:pStyle w:val="ConsPlusNormal"/>
        <w:spacing w:before="200"/>
        <w:ind w:firstLine="540"/>
        <w:jc w:val="both"/>
      </w:pPr>
      <w:bookmarkStart w:id="2" w:name="Par45"/>
      <w:bookmarkEnd w:id="2"/>
      <w:r>
        <w:t>5. Начиная с 1 января 2019 г. трудоспособные граждане, не занятые в экономике, оплачивают услуги, определяемые Советом Министров Республики Беларусь, по  ценам (тарифам), обеспечивающим полное возмещение экономически обоснованных затрат на их оказание (далее - услуги с возмещением затрат), после включения этих граждан в список трудоспособных граждан, не занятых в экономике, оплачивающих услуги с возмещением затрат.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Список трудоспособных граждан, не занятых в экономике, оплачивающих услуги с возмещением затрат, формируется комиссией и утверждается решением соответствующего исполнительного комитета (местной администрации). Данный список является основанием для предъявления указанным гражданам платы за услуги с возмещением затрат.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6. Предоставить право комиссии принимать решения: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lastRenderedPageBreak/>
        <w:t>о полном или частичном освобождении граждан, не занятых в экономике, в связи с нахождением их в трудной жизненной ситуации &lt;*&gt; от обязанности, предусмотренной в части первой пункта 5 настоящего Декрета, по заявлениям таких граждан или членов их семей;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о необходимости направления трудоспособных неработающих граждан, ведущих асоциальный образ жизни, в лечебно-трудовые профилактории.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3778C" w:rsidRDefault="0083778C">
      <w:pPr>
        <w:pStyle w:val="ConsPlusNormal"/>
        <w:spacing w:before="200"/>
        <w:ind w:firstLine="540"/>
        <w:jc w:val="both"/>
      </w:pPr>
      <w:bookmarkStart w:id="3" w:name="Par51"/>
      <w:bookmarkEnd w:id="3"/>
      <w:r>
        <w:t>&lt;*&gt; Для целей настоящего Декрета под трудной жизненной ситуацией понимается объективное обстоятельство (совокупность обстоятельств), не зависящее от гражданина, которое он не может преодолеть за счет имеющихся возможностей.</w:t>
      </w:r>
    </w:p>
    <w:p w:rsidR="0083778C" w:rsidRDefault="0083778C">
      <w:pPr>
        <w:pStyle w:val="ConsPlusNormal"/>
        <w:jc w:val="both"/>
      </w:pPr>
    </w:p>
    <w:p w:rsidR="0083778C" w:rsidRDefault="0083778C">
      <w:pPr>
        <w:pStyle w:val="ConsPlusNormal"/>
        <w:ind w:firstLine="540"/>
        <w:jc w:val="both"/>
      </w:pPr>
      <w:r>
        <w:t>7. Совету Министров Республики Беларусь: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7.1. определить: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порядок отнесения территорий к территориям с напряженной ситуацией на рынке труда;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порядок отнесения трудоспособных граждан к не занятым в экономике, включая порядок взаимодействия государственных органов и организаций при формировании и ведении базы данных;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7.2. принять меры, направленные на активизацию: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профилактической работы с трудоспособными неработающими гражданами, ведущими асоциальный образ жизни;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деятельности налоговых органов по выявлению и налогообложению доходов физических лиц, сокрытых от налогообложения;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7.3. до 1 апреля 2018 г.: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утвердить примерное положение о комиссии;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определить: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услуги с возмещением затрат и условия их предоставления;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порядок расчета и внесения платы за услуги с возмещением затрат;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внести в установленном порядке на рассмотрение Президента Республики Беларусь предложения по: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ограничению предоставления трудоспособным гражданам, не занятым в экономике, безналичных жилищных субсидий на оплату жилищно-коммунальных услуг и государственной поддержки при строительстве (реконструкции) или приобретении жилых помещений;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совершенствованию  законодательства в сфере профилактики правонарушений, о направлении граждан в лечебно-трудовые профилактории и нахождении в них;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7.4. ежегодно рассматривать на заседаниях Президиума Совета Министров Республики Беларусь результаты работы местных исполнительных и распорядительных и иных государственных органов по трудоустройству граждан, выявлению доходов физических лиц, сокрытых от налогообложения, ресоциализации лиц, ведущих асоциальный образ жизни, и иные вопросы реализации настоящего Декрета.</w:t>
      </w:r>
    </w:p>
    <w:p w:rsidR="0083778C" w:rsidRDefault="0083778C">
      <w:pPr>
        <w:pStyle w:val="ConsPlusNormal"/>
        <w:spacing w:before="200"/>
        <w:ind w:firstLine="540"/>
        <w:jc w:val="both"/>
      </w:pPr>
      <w:r>
        <w:t>8. Облисполкомам и Минскому горисполкому на регулярной основе рассматривать на своих заседаниях вопросы реализации настоящего Декрета.</w:t>
      </w:r>
    </w:p>
    <w:p w:rsidR="0083778C" w:rsidRDefault="0083778C">
      <w:pPr>
        <w:pStyle w:val="ConsPlusNormal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83778C">
        <w:tc>
          <w:tcPr>
            <w:tcW w:w="5103" w:type="dxa"/>
          </w:tcPr>
          <w:p w:rsidR="0083778C" w:rsidRDefault="0083778C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5103" w:type="dxa"/>
          </w:tcPr>
          <w:p w:rsidR="0083778C" w:rsidRDefault="0083778C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83778C" w:rsidRDefault="0083778C">
      <w:pPr>
        <w:pStyle w:val="ConsPlusNormal"/>
        <w:jc w:val="both"/>
      </w:pPr>
    </w:p>
    <w:p w:rsidR="0083778C" w:rsidRDefault="0083778C">
      <w:pPr>
        <w:pStyle w:val="ConsPlusNormal"/>
        <w:jc w:val="both"/>
      </w:pPr>
    </w:p>
    <w:p w:rsidR="0083778C" w:rsidRDefault="008377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778C" w:rsidRDefault="0083778C">
      <w:pPr>
        <w:pStyle w:val="ConsPlusNormal"/>
        <w:rPr>
          <w:sz w:val="16"/>
          <w:szCs w:val="16"/>
        </w:rPr>
      </w:pPr>
    </w:p>
    <w:sectPr w:rsidR="0083778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8C"/>
    <w:rsid w:val="003914DC"/>
    <w:rsid w:val="0083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1290</Words>
  <Characters>7359</Characters>
  <Application>Microsoft Office Word</Application>
  <DocSecurity>2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ovchinnikova</dc:creator>
  <cp:lastModifiedBy>Сенькевич Ульяна Владимировна</cp:lastModifiedBy>
  <cp:revision>2</cp:revision>
  <dcterms:created xsi:type="dcterms:W3CDTF">2022-07-11T09:31:00Z</dcterms:created>
  <dcterms:modified xsi:type="dcterms:W3CDTF">2022-07-11T09:31:00Z</dcterms:modified>
</cp:coreProperties>
</file>